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3"/>
        <w:tblW w:w="15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956"/>
        <w:gridCol w:w="2978"/>
        <w:gridCol w:w="3115"/>
        <w:gridCol w:w="4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3" w:hRule="atLeast"/>
        </w:trPr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RISORSE UMANE</w:t>
            </w: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COGNOME:</w:t>
            </w: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 xml:space="preserve">NOME:  </w:t>
            </w:r>
          </w:p>
        </w:tc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RECAPITI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3" w:hRule="atLeast"/>
        </w:trPr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REFERENTE INTERNO DEI PROGETTI</w:t>
            </w: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7" w:hRule="atLeast"/>
        </w:trPr>
        <w:tc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rtl w:val="0"/>
              </w:rPr>
              <w:t>ALTRI DOCENTI INTERNI DEL PROGETTO</w:t>
            </w: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7" w:hRule="atLeast"/>
        </w:trPr>
        <w:tc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rtl w:val="0"/>
              </w:rPr>
              <w:t>…</w:t>
            </w: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3" w:hRule="atLeast"/>
        </w:trPr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REFERENTE ESTERNO (a titolo gratuito)</w:t>
            </w: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3" w:hRule="atLeast"/>
        </w:trPr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ALTRE FIGURE PROFESSIONALI ESTERNE (a titolo gratuito)</w:t>
            </w: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spacing w:after="0" w:line="360" w:lineRule="auto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</w:p>
    <w:p>
      <w:pPr>
        <w:ind w:left="142" w:firstLine="0"/>
        <w:jc w:val="center"/>
        <w:rPr>
          <w:rFonts w:ascii="Arial" w:hAnsi="Arial" w:eastAsia="Arial" w:cs="Arial"/>
          <w:color w:val="000000"/>
          <w:sz w:val="22"/>
          <w:szCs w:val="22"/>
          <w:highlight w:val="white"/>
        </w:rPr>
      </w:pPr>
      <w:r>
        <w:rPr>
          <w:rFonts w:ascii="Arial" w:hAnsi="Arial" w:eastAsia="Arial" w:cs="Arial"/>
          <w:b/>
          <w:rtl w:val="0"/>
        </w:rPr>
        <w:t>TITOLO PROGETTO:…</w:t>
      </w:r>
    </w:p>
    <w:p>
      <w:pPr>
        <w:rPr>
          <w:rFonts w:ascii="Arial" w:hAnsi="Arial" w:eastAsia="Arial" w:cs="Arial"/>
          <w:b/>
          <w:color w:val="000000"/>
          <w:sz w:val="22"/>
          <w:szCs w:val="22"/>
        </w:rPr>
      </w:pPr>
    </w:p>
    <w:p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br w:type="page"/>
      </w:r>
    </w:p>
    <w:p>
      <w:pPr>
        <w:spacing w:after="0" w:line="360" w:lineRule="auto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  <w:rtl w:val="0"/>
        </w:rPr>
        <w:t xml:space="preserve">REGISTRO GIORNALIERO ATTIVITA’ - TIME SHEET ORARIO EXTRACURRICULARE DOCENTI </w:t>
      </w:r>
    </w:p>
    <w:p>
      <w:pPr>
        <w:spacing w:after="200" w:line="360" w:lineRule="auto"/>
        <w:rPr>
          <w:rFonts w:ascii="Arial" w:hAnsi="Arial" w:eastAsia="Arial" w:cs="Arial"/>
          <w:b/>
          <w:color w:val="000000"/>
          <w:sz w:val="22"/>
          <w:szCs w:val="22"/>
          <w:highlight w:val="yellow"/>
        </w:rPr>
      </w:pPr>
    </w:p>
    <w:tbl>
      <w:tblPr>
        <w:tblStyle w:val="14"/>
        <w:tblW w:w="15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Data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Ora</w:t>
            </w:r>
          </w:p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entrata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Firma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Ora</w:t>
            </w:r>
          </w:p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uscita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Firma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Numero ore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Attività svolta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Firma 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widowControl w:val="0"/>
        <w:jc w:val="center"/>
        <w:rPr>
          <w:rFonts w:ascii="Book Antiqua" w:hAnsi="Book Antiqua" w:eastAsia="Book Antiqua" w:cs="Book Antiqua"/>
          <w:sz w:val="22"/>
          <w:szCs w:val="22"/>
        </w:rPr>
      </w:pPr>
    </w:p>
    <w:p>
      <w:pPr>
        <w:rPr>
          <w:rFonts w:ascii="Book Antiqua" w:hAnsi="Book Antiqua" w:eastAsia="Book Antiqua" w:cs="Book Antiqua"/>
          <w:sz w:val="22"/>
          <w:szCs w:val="22"/>
        </w:rPr>
      </w:pPr>
      <w:r>
        <w:br w:type="page"/>
      </w:r>
    </w:p>
    <w:p>
      <w:pPr>
        <w:spacing w:after="200" w:line="360" w:lineRule="auto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hAnsi="Arial" w:eastAsia="Arial" w:cs="Arial"/>
          <w:b/>
          <w:color w:val="000000"/>
          <w:sz w:val="22"/>
          <w:szCs w:val="22"/>
          <w:rtl w:val="0"/>
        </w:rPr>
        <w:t xml:space="preserve">REGISTRO GIORNALIERO ATTIVITA’ - TIME SHEET ORARIO PROFESSIONISTA/I ESTERNO/I </w:t>
      </w:r>
      <w:r>
        <w:rPr>
          <w:rFonts w:ascii="Arial" w:hAnsi="Arial" w:eastAsia="Arial" w:cs="Arial"/>
          <w:b/>
          <w:rtl w:val="0"/>
        </w:rPr>
        <w:t>(a titolo gratuito)</w:t>
      </w:r>
    </w:p>
    <w:tbl>
      <w:tblPr>
        <w:tblStyle w:val="15"/>
        <w:tblW w:w="15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Data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Ora</w:t>
            </w:r>
          </w:p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entrata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Firma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Ora</w:t>
            </w:r>
          </w:p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uscita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Firma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Numero ore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Attività svolta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22"/>
                <w:szCs w:val="22"/>
                <w:rtl w:val="0"/>
              </w:rPr>
              <w:t>Firma 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p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widowControl w:val="0"/>
        <w:jc w:val="center"/>
        <w:rPr>
          <w:rFonts w:ascii="Book Antiqua" w:hAnsi="Book Antiqua" w:eastAsia="Book Antiqua" w:cs="Book Antiqua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794" w:bottom="1134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Book Antiqua" w:hAnsi="Book Antiqua" w:eastAsia="Book Antiqua" w:cs="Book Antiqua"/>
        <w:sz w:val="22"/>
        <w:szCs w:val="22"/>
      </w:rPr>
    </w:pPr>
  </w:p>
  <w:tbl>
    <w:tblPr>
      <w:tblStyle w:val="16"/>
      <w:tblW w:w="15244" w:type="dxa"/>
      <w:tblInd w:w="0" w:type="dxa"/>
      <w:tblBorders>
        <w:top w:val="single" w:color="00AFEF" w:sz="2" w:space="0"/>
        <w:left w:val="single" w:color="00AFEF" w:sz="2" w:space="0"/>
        <w:bottom w:val="single" w:color="00AFEF" w:sz="2" w:space="0"/>
        <w:right w:val="single" w:color="00AFEF" w:sz="2" w:space="0"/>
        <w:insideH w:val="single" w:color="00AFEF" w:sz="2" w:space="0"/>
        <w:insideV w:val="single" w:color="00AFEF" w:sz="2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799"/>
      <w:gridCol w:w="9649"/>
      <w:gridCol w:w="2796"/>
    </w:tblGrid>
    <w:tr>
      <w:tblPrEx>
        <w:tblBorders>
          <w:top w:val="single" w:color="00AFEF" w:sz="2" w:space="0"/>
          <w:left w:val="single" w:color="00AFEF" w:sz="2" w:space="0"/>
          <w:bottom w:val="single" w:color="00AFEF" w:sz="2" w:space="0"/>
          <w:right w:val="single" w:color="00AFEF" w:sz="2" w:space="0"/>
          <w:insideH w:val="single" w:color="00AFEF" w:sz="2" w:space="0"/>
          <w:insideV w:val="single" w:color="00AFEF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1092" w:hRule="atLeast"/>
      </w:trPr>
      <w:tc>
        <w:tcPr>
          <w:tcBorders>
            <w:top w:val="single" w:color="00AFEF" w:sz="4" w:space="0"/>
            <w:left w:val="single" w:color="00AFEF" w:sz="4" w:space="0"/>
            <w:bottom w:val="single" w:color="00AFEF" w:sz="4" w:space="0"/>
            <w:right w:val="single" w:color="00AFEF" w:sz="4" w:space="0"/>
          </w:tcBorders>
          <w:shd w:val="clear" w:color="auto" w:fill="auto"/>
        </w:tcPr>
        <w:p>
          <w:pPr>
            <w:widowControl w:val="0"/>
            <w:spacing w:before="2"/>
            <w:rPr>
              <w:sz w:val="23"/>
              <w:szCs w:val="23"/>
            </w:rPr>
          </w:pPr>
        </w:p>
        <w:p>
          <w:pPr>
            <w:widowControl w:val="0"/>
            <w:ind w:left="516" w:firstLine="0"/>
          </w:pPr>
          <w:r>
            <w:rPr>
              <w:rFonts w:ascii="Calibri" w:hAnsi="Calibri" w:eastAsia="Calibri" w:cs="Calibri"/>
            </w:rPr>
            <w:drawing>
              <wp:inline distT="0" distB="0" distL="0" distR="0">
                <wp:extent cx="512445" cy="542925"/>
                <wp:effectExtent l="0" t="0" r="0" b="0"/>
                <wp:docPr id="1" name="image2.jpg" descr="repubblica-italian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repubblica-italiana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4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top w:val="single" w:color="00AFEF" w:sz="4" w:space="0"/>
            <w:left w:val="single" w:color="00AFEF" w:sz="4" w:space="0"/>
            <w:bottom w:val="single" w:color="00AFEF" w:sz="4" w:space="0"/>
            <w:right w:val="single" w:color="00AFEF" w:sz="4" w:space="0"/>
          </w:tcBorders>
          <w:shd w:val="clear" w:color="auto" w:fill="auto"/>
        </w:tcPr>
        <w:p>
          <w:pPr>
            <w:widowControl w:val="0"/>
            <w:ind w:left="205" w:right="203" w:firstLine="0"/>
            <w:jc w:val="center"/>
            <w:rPr>
              <w:i/>
            </w:rPr>
          </w:pPr>
          <w:r>
            <w:rPr>
              <w:i/>
              <w:rtl w:val="0"/>
            </w:rPr>
            <w:t>MI</w:t>
          </w:r>
          <w:r>
            <w:rPr>
              <w:rFonts w:hint="default"/>
              <w:i/>
              <w:rtl w:val="0"/>
              <w:lang w:val="it-IT"/>
            </w:rPr>
            <w:t>M</w:t>
          </w:r>
          <w:bookmarkStart w:id="1" w:name="_GoBack"/>
          <w:bookmarkEnd w:id="1"/>
          <w:r>
            <w:rPr>
              <w:i/>
              <w:rtl w:val="0"/>
            </w:rPr>
            <w:t xml:space="preserve"> Uff. Scolastico Regionale per la Calabria ATP di Catanzaro</w:t>
          </w:r>
        </w:p>
        <w:p>
          <w:pPr>
            <w:widowControl w:val="0"/>
            <w:ind w:left="210" w:right="203" w:firstLine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  <w:rtl w:val="0"/>
            </w:rPr>
            <w:t>ISTITUTO COMPRENSIVO STATALE “C. ALVARO”</w:t>
          </w:r>
        </w:p>
        <w:p>
          <w:pPr>
            <w:widowControl w:val="0"/>
            <w:ind w:left="210" w:right="202" w:firstLine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  <w:rtl w:val="0"/>
            </w:rPr>
            <w:t>p.zza Calvario-88064 Chiaravalle Centrale (CZ)</w:t>
          </w:r>
        </w:p>
        <w:p>
          <w:pPr>
            <w:widowControl w:val="0"/>
            <w:spacing w:before="3"/>
            <w:ind w:left="1548" w:right="1539" w:firstLine="0"/>
            <w:jc w:val="center"/>
          </w:pPr>
          <w:r>
            <w:rPr>
              <w:rtl w:val="0"/>
            </w:rPr>
            <w:t>Centralino096792153-fax0967682147C.F.97035210794C.M. CZIC84300X</w:t>
          </w:r>
        </w:p>
        <w:p>
          <w:pPr>
            <w:widowControl w:val="0"/>
            <w:spacing w:before="1"/>
            <w:ind w:left="208" w:right="203" w:firstLine="0"/>
            <w:jc w:val="center"/>
          </w:pPr>
          <w:r>
            <w:rPr>
              <w:rtl w:val="0"/>
            </w:rPr>
            <w:t xml:space="preserve">e-mail: </w:t>
          </w:r>
          <w:r>
            <w:fldChar w:fldCharType="begin"/>
          </w:r>
          <w:r>
            <w:instrText xml:space="preserve"> HYPERLINK "mailto:czic84300x@istruzione.it" \h </w:instrText>
          </w:r>
          <w:r>
            <w:fldChar w:fldCharType="separate"/>
          </w:r>
          <w:r>
            <w:rPr>
              <w:color w:val="0000FF"/>
              <w:u w:val="single"/>
              <w:rtl w:val="0"/>
            </w:rPr>
            <w:t xml:space="preserve">czic84300x@istruzione.it </w:t>
          </w:r>
          <w:r>
            <w:rPr>
              <w:color w:val="0000FF"/>
              <w:u w:val="single"/>
              <w:rtl w:val="0"/>
            </w:rPr>
            <w:fldChar w:fldCharType="end"/>
          </w:r>
          <w:r>
            <w:rPr>
              <w:rtl w:val="0"/>
            </w:rPr>
            <w:t xml:space="preserve">– PEC </w:t>
          </w:r>
          <w:r>
            <w:fldChar w:fldCharType="begin"/>
          </w:r>
          <w:r>
            <w:instrText xml:space="preserve"> HYPERLINK "mailto:czic84300x@pec.istruzione.it" \h </w:instrText>
          </w:r>
          <w:r>
            <w:fldChar w:fldCharType="separate"/>
          </w:r>
          <w:r>
            <w:rPr>
              <w:color w:val="0000FF"/>
              <w:u w:val="single"/>
              <w:rtl w:val="0"/>
            </w:rPr>
            <w:t>czic84300x@pec.istruzione.it</w:t>
          </w:r>
          <w:r>
            <w:rPr>
              <w:color w:val="0000FF"/>
              <w:u w:val="single"/>
              <w:rtl w:val="0"/>
            </w:rPr>
            <w:fldChar w:fldCharType="end"/>
          </w:r>
          <w:r>
            <w:fldChar w:fldCharType="begin"/>
          </w:r>
          <w:r>
            <w:instrText xml:space="preserve"> HYPERLINK "http://www.icalvarochiaravalle.edu.it/" \h </w:instrText>
          </w:r>
          <w:r>
            <w:fldChar w:fldCharType="separate"/>
          </w:r>
          <w:r>
            <w:rPr>
              <w:color w:val="0462C1"/>
              <w:u w:val="single"/>
              <w:rtl w:val="0"/>
            </w:rPr>
            <w:t>www.icalvarochiaravalle.edu.it</w:t>
          </w:r>
          <w:r>
            <w:rPr>
              <w:color w:val="0462C1"/>
              <w:u w:val="single"/>
              <w:rtl w:val="0"/>
            </w:rPr>
            <w:fldChar w:fldCharType="end"/>
          </w:r>
        </w:p>
        <w:p>
          <w:pPr>
            <w:widowControl w:val="0"/>
            <w:ind w:left="208" w:right="203" w:firstLine="0"/>
            <w:jc w:val="center"/>
          </w:pPr>
          <w:r>
            <w:rPr>
              <w:rtl w:val="0"/>
            </w:rPr>
            <w:t>CodiceUnivocoUFLQ5K</w:t>
          </w:r>
        </w:p>
      </w:tc>
      <w:tc>
        <w:tcPr>
          <w:tcBorders>
            <w:top w:val="single" w:color="00AFEF" w:sz="4" w:space="0"/>
            <w:left w:val="single" w:color="00AFEF" w:sz="4" w:space="0"/>
            <w:bottom w:val="single" w:color="00AFEF" w:sz="4" w:space="0"/>
            <w:right w:val="single" w:color="00AFEF" w:sz="4" w:space="0"/>
          </w:tcBorders>
          <w:shd w:val="clear" w:color="auto" w:fill="auto"/>
        </w:tcPr>
        <w:p>
          <w:pPr>
            <w:widowControl w:val="0"/>
            <w:spacing w:before="2" w:after="1"/>
            <w:rPr>
              <w:sz w:val="23"/>
              <w:szCs w:val="23"/>
            </w:rPr>
          </w:pPr>
        </w:p>
        <w:p>
          <w:pPr>
            <w:widowControl w:val="0"/>
            <w:ind w:left="297" w:firstLine="0"/>
          </w:pPr>
          <w:r>
            <w:rPr>
              <w:rFonts w:ascii="Calibri" w:hAnsi="Calibri" w:eastAsia="Calibri" w:cs="Calibri"/>
            </w:rPr>
            <w:drawing>
              <wp:inline distT="0" distB="0" distL="0" distR="0">
                <wp:extent cx="793750" cy="542925"/>
                <wp:effectExtent l="0" t="0" r="0" b="0"/>
                <wp:docPr id="2" name="image1.jpg" descr="simbolo eu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simbolo eu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1DF5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it-IT"/>
    </w:rPr>
  </w:style>
  <w:style w:type="paragraph" w:styleId="2">
    <w:name w:val="heading 1"/>
    <w:basedOn w:val="1"/>
    <w:next w:val="1"/>
    <w:qFormat/>
    <w:uiPriority w:val="0"/>
    <w:pPr>
      <w:keepNext/>
    </w:pPr>
    <w:rPr>
      <w:rFonts w:ascii="Tahoma" w:hAnsi="Tahoma" w:eastAsia="Tahoma" w:cs="Tahoma"/>
      <w:b/>
      <w:sz w:val="28"/>
      <w:szCs w:val="28"/>
    </w:rPr>
  </w:style>
  <w:style w:type="paragraph" w:styleId="3">
    <w:name w:val="heading 2"/>
    <w:basedOn w:val="1"/>
    <w:next w:val="1"/>
    <w:uiPriority w:val="0"/>
    <w:pPr>
      <w:keepNext/>
      <w:spacing w:before="240" w:after="60"/>
    </w:pPr>
    <w:rPr>
      <w:rFonts w:ascii="Cambria" w:hAnsi="Cambria" w:eastAsia="Cambria" w:cs="Cambria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rPr>
      <w:color w:val="000000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1"/>
    <w:basedOn w:val="12"/>
    <w:uiPriority w:val="0"/>
    <w:rPr>
      <w:color w:val="000000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2"/>
    <w:basedOn w:val="12"/>
    <w:qFormat/>
    <w:uiPriority w:val="0"/>
    <w:rPr>
      <w:color w:val="000000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2023-05-26T08:48:22Z</dcterms:created>
  <dc:creator>UTENTE</dc:creator>
  <cp:lastModifiedBy>MARGHERITA BIGARAN</cp:lastModifiedBy>
  <dcterms:modified xsi:type="dcterms:W3CDTF">2023-05-26T08:48:29Z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B8D96788D6B84A6D9432AC9D1628AF4C</vt:lpwstr>
  </property>
</Properties>
</file>